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45" w:rsidRPr="008C0345" w:rsidRDefault="008C0345" w:rsidP="008C0345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Всероссийская олимпиада школьников по астрономии.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-201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6 </w:t>
      </w:r>
      <w:proofErr w:type="spell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</w:t>
      </w:r>
      <w:proofErr w:type="gram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.г</w:t>
      </w:r>
      <w:proofErr w:type="gramEnd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</w:t>
      </w:r>
      <w:proofErr w:type="spellEnd"/>
    </w:p>
    <w:p w:rsidR="008C0345" w:rsidRPr="008C0345" w:rsidRDefault="008C0345" w:rsidP="008C0345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Школьный этап. 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p w:rsidR="008C0345" w:rsidRDefault="008C0345" w:rsidP="008C0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Время выполнения 2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часа</w:t>
      </w:r>
    </w:p>
    <w:p w:rsidR="002739E7" w:rsidRPr="002739E7" w:rsidRDefault="002739E7" w:rsidP="008C03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2739E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Максимальное количество баллов - 48</w:t>
      </w:r>
    </w:p>
    <w:p w:rsidR="008C0345" w:rsidRPr="002739E7" w:rsidRDefault="008C0345" w:rsidP="008C03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F4F71" w:rsidRPr="008C0345" w:rsidRDefault="005F4F71" w:rsidP="008C0345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Почему полная фаза солнечного затмения продолжается намного меньше, чем полная фаза лунного затмения.</w:t>
      </w:r>
    </w:p>
    <w:p w:rsidR="005F4F71" w:rsidRPr="005F4F71" w:rsidRDefault="005F4F71" w:rsidP="0086292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4F71" w:rsidRPr="00763912" w:rsidRDefault="005F4F71" w:rsidP="0086292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Покрытие Солнца Луной называется </w:t>
      </w:r>
      <w:r w:rsidRPr="00763912">
        <w:rPr>
          <w:rFonts w:ascii="Times New Roman" w:eastAsia="Times New Roman" w:hAnsi="Times New Roman" w:cs="Times New Roman"/>
          <w:b/>
          <w:bCs/>
          <w:color w:val="121F48"/>
          <w:sz w:val="24"/>
          <w:szCs w:val="24"/>
          <w:lang w:eastAsia="ru-RU"/>
        </w:rPr>
        <w:t>солнечным затмением</w:t>
      </w:r>
      <w:r w:rsidRPr="005F4F7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  <w:r w:rsidRPr="005F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F4F71" w:rsidRPr="00763912" w:rsidRDefault="005F4F71" w:rsidP="008629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диск Солнца полностью закрывается диском Луны, то затмение называют </w:t>
      </w:r>
      <w:r w:rsidRPr="00763912">
        <w:rPr>
          <w:rFonts w:ascii="Times New Roman" w:eastAsia="Times New Roman" w:hAnsi="Times New Roman" w:cs="Times New Roman"/>
          <w:b/>
          <w:bCs/>
          <w:color w:val="121F48"/>
          <w:sz w:val="24"/>
          <w:szCs w:val="24"/>
          <w:lang w:eastAsia="ru-RU"/>
        </w:rPr>
        <w:t>полным</w:t>
      </w:r>
      <w:r w:rsidRPr="005F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.(2 б.) </w:t>
      </w:r>
    </w:p>
    <w:p w:rsidR="005F4F71" w:rsidRPr="005F4F71" w:rsidRDefault="005F4F71" w:rsidP="008629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Полные солнечные затмения можно видеть только в тех областях Земли, по которым проходит полоса тени Луны. Диаметр тени не превышает 270 км, поэтому полное затмение Солнца видно лишь на малом участке земной поверхности.(2б.)</w:t>
      </w:r>
    </w:p>
    <w:p w:rsidR="005F4F71" w:rsidRPr="00763912" w:rsidRDefault="003B4E2B" w:rsidP="008629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9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4F71" w:rsidRPr="005F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полного </w:t>
      </w:r>
      <w:r w:rsidR="005F4F71" w:rsidRPr="00763912">
        <w:rPr>
          <w:rFonts w:ascii="Times New Roman" w:eastAsia="Times New Roman" w:hAnsi="Times New Roman" w:cs="Times New Roman"/>
          <w:b/>
          <w:bCs/>
          <w:color w:val="121F48"/>
          <w:sz w:val="24"/>
          <w:szCs w:val="24"/>
          <w:lang w:eastAsia="ru-RU"/>
        </w:rPr>
        <w:t>лунного затмения</w:t>
      </w:r>
      <w:r w:rsidR="005F4F71" w:rsidRPr="005F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Луна полностью уходит в конус земной тени. П</w:t>
      </w:r>
      <w:r w:rsidR="005F4F71" w:rsidRPr="007639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оэтому п</w:t>
      </w:r>
      <w:r w:rsidR="005F4F71" w:rsidRPr="005F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олная фаза лунного затмения продолжается гораздо дольше (часы), нежели полная фаза солнечного затмения (минуты).(4б.)</w:t>
      </w:r>
    </w:p>
    <w:p w:rsidR="005F4F71" w:rsidRPr="005F4F71" w:rsidRDefault="005F4F71" w:rsidP="008629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5C75" w:rsidRPr="005F4F71" w:rsidRDefault="00E35C75" w:rsidP="008629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2923" w:rsidRDefault="00E35C75" w:rsidP="008C034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Предположим, что сегодня Луна в фазе первой четверти покрывает звезду </w:t>
      </w:r>
      <w:proofErr w:type="spellStart"/>
      <w:r w:rsidRPr="008C0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Альдебаран</w:t>
      </w:r>
      <w:proofErr w:type="spellEnd"/>
      <w:r w:rsidRPr="008C0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862923" w:rsidRPr="008C03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α</w:t>
      </w:r>
      <w:r w:rsidR="00862923" w:rsidRPr="008C0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C03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Тельца). Какой сейчас сезон года?</w:t>
      </w:r>
    </w:p>
    <w:p w:rsidR="002739E7" w:rsidRPr="008C0345" w:rsidRDefault="002739E7" w:rsidP="002739E7">
      <w:pPr>
        <w:pStyle w:val="a3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35C75" w:rsidRPr="00763912" w:rsidRDefault="00E35C75" w:rsidP="00862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Звезда </w:t>
      </w:r>
      <w:proofErr w:type="spellStart"/>
      <w:r w:rsidRPr="0076391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Альдебаран</w:t>
      </w:r>
      <w:proofErr w:type="spellEnd"/>
      <w:r w:rsidRPr="00763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находится неподалеку от эклиптики в созвездии Тельца.</w:t>
      </w:r>
    </w:p>
    <w:p w:rsidR="003B4E2B" w:rsidRPr="00763912" w:rsidRDefault="00E35C75" w:rsidP="00862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9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проходит эту область неба в конце мая — начале июня.</w:t>
      </w:r>
      <w:r w:rsidR="003B4E2B" w:rsidRPr="00763912">
        <w:rPr>
          <w:rFonts w:ascii="Times New Roman" w:eastAsia="Times New Roman" w:hAnsi="Times New Roman" w:cs="Times New Roman"/>
          <w:sz w:val="24"/>
          <w:szCs w:val="24"/>
          <w:lang w:eastAsia="ru-RU"/>
        </w:rPr>
        <w:t>(2 б.)</w:t>
      </w:r>
    </w:p>
    <w:p w:rsidR="003B4E2B" w:rsidRPr="00763912" w:rsidRDefault="00E35C75" w:rsidP="00862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912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Луна в фазе первой четверти отстоит от Солнца на 90</w:t>
      </w:r>
      <w:r w:rsidR="00006E44">
        <w:rPr>
          <w:rFonts w:ascii="Times New Roman" w:eastAsia="Times New Roman" w:hAnsi="Times New Roman" w:cs="Times New Roman"/>
          <w:sz w:val="24"/>
          <w:szCs w:val="24"/>
          <w:lang w:eastAsia="ru-RU"/>
        </w:rPr>
        <w:t>º</w:t>
      </w:r>
      <w:r w:rsidRPr="00763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востоку и находится в том месте неба, куда Солнце придет через три месяца.</w:t>
      </w:r>
      <w:r w:rsidR="003B4E2B" w:rsidRPr="00763912">
        <w:rPr>
          <w:rFonts w:ascii="Times New Roman" w:eastAsia="Times New Roman" w:hAnsi="Times New Roman" w:cs="Times New Roman"/>
          <w:sz w:val="24"/>
          <w:szCs w:val="24"/>
          <w:lang w:eastAsia="ru-RU"/>
        </w:rPr>
        <w:t>(2б)</w:t>
      </w:r>
    </w:p>
    <w:p w:rsidR="00862923" w:rsidRDefault="00E35C75" w:rsidP="00862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91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сейчас конец февраля — начало марта.</w:t>
      </w:r>
      <w:r w:rsidR="00862923">
        <w:rPr>
          <w:rFonts w:ascii="Times New Roman" w:eastAsia="Times New Roman" w:hAnsi="Times New Roman" w:cs="Times New Roman"/>
          <w:sz w:val="24"/>
          <w:szCs w:val="24"/>
          <w:lang w:eastAsia="ru-RU"/>
        </w:rPr>
        <w:t>(4 б.)</w:t>
      </w:r>
    </w:p>
    <w:p w:rsidR="00763912" w:rsidRPr="00763912" w:rsidRDefault="00763912" w:rsidP="00862923">
      <w:pPr>
        <w:pStyle w:val="pmaintext"/>
        <w:rPr>
          <w:b/>
          <w:color w:val="000000"/>
        </w:rPr>
      </w:pPr>
      <w:r w:rsidRPr="00763912">
        <w:rPr>
          <w:b/>
          <w:bCs/>
          <w:color w:val="000000"/>
        </w:rPr>
        <w:t xml:space="preserve"> </w:t>
      </w:r>
      <w:r w:rsidR="00862923">
        <w:rPr>
          <w:b/>
          <w:bCs/>
          <w:color w:val="000000"/>
        </w:rPr>
        <w:t>3</w:t>
      </w:r>
      <w:r w:rsidRPr="00763912">
        <w:rPr>
          <w:b/>
          <w:bCs/>
          <w:color w:val="000000"/>
        </w:rPr>
        <w:t xml:space="preserve">. </w:t>
      </w:r>
      <w:r w:rsidR="000A223A">
        <w:rPr>
          <w:b/>
          <w:bCs/>
          <w:color w:val="000000"/>
        </w:rPr>
        <w:t xml:space="preserve"> </w:t>
      </w:r>
      <w:r w:rsidRPr="00763912">
        <w:rPr>
          <w:b/>
          <w:bCs/>
          <w:color w:val="000000"/>
        </w:rPr>
        <w:t xml:space="preserve"> Куда прибудет земной путешественник, если он будет двигаться на северо-</w:t>
      </w:r>
      <w:r>
        <w:rPr>
          <w:b/>
          <w:bCs/>
          <w:color w:val="000000"/>
        </w:rPr>
        <w:t xml:space="preserve">      </w:t>
      </w:r>
      <w:r w:rsidR="00862923">
        <w:rPr>
          <w:b/>
          <w:bCs/>
          <w:color w:val="000000"/>
        </w:rPr>
        <w:t xml:space="preserve">    </w:t>
      </w:r>
      <w:r w:rsidRPr="00763912">
        <w:rPr>
          <w:b/>
          <w:bCs/>
          <w:color w:val="000000"/>
        </w:rPr>
        <w:t>восток, ориентируясь по магнитной стрелке компаса?</w:t>
      </w:r>
    </w:p>
    <w:p w:rsidR="00862923" w:rsidRDefault="00763912" w:rsidP="00862923">
      <w:pPr>
        <w:pStyle w:val="pmaintext"/>
        <w:rPr>
          <w:bCs/>
          <w:color w:val="000000"/>
        </w:rPr>
      </w:pPr>
      <w:r w:rsidRPr="00763912">
        <w:rPr>
          <w:bCs/>
          <w:color w:val="000000"/>
        </w:rPr>
        <w:t xml:space="preserve">          </w:t>
      </w:r>
      <w:r w:rsidR="003B4E2B" w:rsidRPr="00763912">
        <w:rPr>
          <w:bCs/>
          <w:color w:val="000000"/>
        </w:rPr>
        <w:t>Двигаясь по спирали (4 балла), этот путешественник прибудет в южный магнитный полюс Земли, находящийся, как известно, в северных полярных широтах нашей планеты. Именно на южный магнитный полюс указывает северная стрелка компаса (4 балла).</w:t>
      </w:r>
    </w:p>
    <w:p w:rsidR="00006E44" w:rsidRPr="00862923" w:rsidRDefault="003B4E2B" w:rsidP="00862923">
      <w:pPr>
        <w:pStyle w:val="pmaintext"/>
        <w:rPr>
          <w:color w:val="000000"/>
        </w:rPr>
      </w:pPr>
      <w:r w:rsidRPr="00763912">
        <w:rPr>
          <w:bCs/>
          <w:color w:val="000000"/>
          <w:u w:val="single"/>
        </w:rPr>
        <w:t>Примечание.</w:t>
      </w:r>
      <w:r w:rsidRPr="00763912">
        <w:rPr>
          <w:rStyle w:val="apple-converted-space"/>
          <w:bCs/>
          <w:color w:val="000000"/>
        </w:rPr>
        <w:t> </w:t>
      </w:r>
      <w:r w:rsidRPr="00763912">
        <w:rPr>
          <w:bCs/>
          <w:color w:val="000000"/>
        </w:rPr>
        <w:t>Основным выводом должно являться движение по спирали и конечный ответ — район Северного полюса. За вывод о достижении именно южного магнитного полюса Земли можно ставить дополнительные баллы.</w:t>
      </w:r>
    </w:p>
    <w:p w:rsidR="00006E44" w:rsidRPr="00763912" w:rsidRDefault="00006E44" w:rsidP="0086292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23A" w:rsidRPr="00862923" w:rsidRDefault="00862923" w:rsidP="0086292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2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A223A" w:rsidRPr="00862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Нарисуйте, как вы представляете себе нашу Галактику. Какие объекты входят в ее состав? Где примерно расположено наше Солнце?</w:t>
      </w:r>
    </w:p>
    <w:p w:rsidR="00006E44" w:rsidRPr="00006E44" w:rsidRDefault="00006E44" w:rsidP="00862923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2923" w:rsidRDefault="007D2618" w:rsidP="0086292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A223A" w:rsidRPr="000A2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должен отражать, что наша Галактика – спиральная. (2б.)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862923" w:rsidRDefault="00862923" w:rsidP="0086292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E44" w:rsidRDefault="00862923" w:rsidP="0086292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D2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223A" w:rsidRPr="000A2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Примерные размеры Галактики и расстояние Солнца от центра Галактики должны </w:t>
      </w:r>
      <w:r w:rsidR="007D2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0A223A" w:rsidRPr="000A2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выдержаны в соответствующем масштабе. </w:t>
      </w:r>
      <w:r w:rsidR="00006E44">
        <w:rPr>
          <w:rFonts w:ascii="Times New Roman" w:eastAsia="Times New Roman" w:hAnsi="Times New Roman" w:cs="Times New Roman"/>
          <w:sz w:val="24"/>
          <w:szCs w:val="24"/>
          <w:lang w:eastAsia="ru-RU"/>
        </w:rPr>
        <w:t>(2б)</w:t>
      </w:r>
    </w:p>
    <w:p w:rsidR="00862923" w:rsidRDefault="00862923" w:rsidP="0086292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223A" w:rsidRDefault="000A223A" w:rsidP="0086292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хорошо, если на рисунке будут изображены шаровые скопления. (2б.)</w:t>
      </w:r>
    </w:p>
    <w:p w:rsidR="00862923" w:rsidRPr="000A223A" w:rsidRDefault="00862923" w:rsidP="0086292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391" w:rsidRPr="007D2618" w:rsidRDefault="000A223A" w:rsidP="0086292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Рассеянные скопления,  гигантские молекулярные об</w:t>
      </w:r>
      <w:r w:rsidR="007D261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лака на рисунке не изображаются</w:t>
      </w:r>
      <w:r w:rsidRPr="000A2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данном масштабе, но могут быть перечислены. </w:t>
      </w:r>
      <w:r w:rsidR="00006E44">
        <w:rPr>
          <w:rFonts w:ascii="Times New Roman" w:hAnsi="Times New Roman" w:cs="Times New Roman"/>
        </w:rPr>
        <w:t xml:space="preserve"> </w:t>
      </w:r>
      <w:r w:rsidRPr="00006E44">
        <w:rPr>
          <w:rFonts w:ascii="Times New Roman" w:hAnsi="Times New Roman" w:cs="Times New Roman"/>
        </w:rPr>
        <w:t xml:space="preserve">Могут быть перечислены различные типы </w:t>
      </w:r>
      <w:r w:rsidRPr="00006E44">
        <w:rPr>
          <w:rFonts w:ascii="Times New Roman" w:hAnsi="Times New Roman" w:cs="Times New Roman"/>
        </w:rPr>
        <w:lastRenderedPageBreak/>
        <w:t>звезд (звезды главн</w:t>
      </w:r>
      <w:r w:rsidR="007D2618">
        <w:rPr>
          <w:rFonts w:ascii="Times New Roman" w:hAnsi="Times New Roman" w:cs="Times New Roman"/>
        </w:rPr>
        <w:t>ой последовательности, гиганты,</w:t>
      </w:r>
      <w:r w:rsidR="00006E44">
        <w:rPr>
          <w:rFonts w:ascii="Times New Roman" w:hAnsi="Times New Roman" w:cs="Times New Roman"/>
        </w:rPr>
        <w:t xml:space="preserve"> </w:t>
      </w:r>
      <w:r w:rsidRPr="00006E44">
        <w:rPr>
          <w:rFonts w:ascii="Times New Roman" w:hAnsi="Times New Roman" w:cs="Times New Roman"/>
        </w:rPr>
        <w:t>сверхгиганты, белые карлики, нейтронные звезды), межзвездный газ, межзвездная пыль, но эти объекты на рисунке не отражаются.(</w:t>
      </w:r>
      <w:r w:rsidRPr="000A223A">
        <w:t>2 б.)</w:t>
      </w:r>
    </w:p>
    <w:p w:rsidR="00006E44" w:rsidRDefault="00006E44" w:rsidP="0086292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30B1A3" wp14:editId="221BA344">
            <wp:extent cx="2859405" cy="21456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6E44" w:rsidRPr="007D2618" w:rsidRDefault="00006E44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7D2618">
        <w:rPr>
          <w:rFonts w:ascii="Times New Roman" w:hAnsi="Times New Roman" w:cs="Times New Roman"/>
          <w:sz w:val="24"/>
          <w:szCs w:val="24"/>
        </w:rPr>
        <w:t>Стрелка (диск галактики) указывает на примерное расстояние Солнца от центра Галактики</w:t>
      </w: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7D2618">
        <w:rPr>
          <w:rFonts w:ascii="Times New Roman" w:hAnsi="Times New Roman" w:cs="Times New Roman"/>
          <w:sz w:val="24"/>
          <w:szCs w:val="24"/>
        </w:rPr>
        <w:t>Учащиеся вполне могут изобразить и темное гало вокруг светящейся материи нашей Галактики,</w:t>
      </w:r>
      <w:r>
        <w:rPr>
          <w:rFonts w:ascii="Times New Roman" w:hAnsi="Times New Roman" w:cs="Times New Roman"/>
          <w:sz w:val="24"/>
          <w:szCs w:val="24"/>
        </w:rPr>
        <w:t xml:space="preserve"> (дополнительный балл)</w:t>
      </w:r>
    </w:p>
    <w:p w:rsidR="007D2618" w:rsidRPr="00862923" w:rsidRDefault="007D2618" w:rsidP="0086292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2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Изображение созвездий для запоминания ассоциируют с характерной группой           (астеризмом) звезд. </w:t>
      </w:r>
      <w:proofErr w:type="gramStart"/>
      <w:r w:rsidRPr="00862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proofErr w:type="gramEnd"/>
      <w:r w:rsidRPr="008629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какого созвездия и какие звезды  изображены на данном рисунке?</w:t>
      </w: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0" wp14:anchorId="195334A8" wp14:editId="2817D96A">
            <wp:simplePos x="0" y="0"/>
            <wp:positionH relativeFrom="column">
              <wp:posOffset>-89535</wp:posOffset>
            </wp:positionH>
            <wp:positionV relativeFrom="line">
              <wp:posOffset>156845</wp:posOffset>
            </wp:positionV>
            <wp:extent cx="1771650" cy="2159635"/>
            <wp:effectExtent l="0" t="0" r="0" b="0"/>
            <wp:wrapSquare wrapText="bothSides"/>
            <wp:docPr id="2" name="Рисунок 2" descr="D:\astronom\Met\Olim\2009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astronom\Met\Olim\2009\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862923" w:rsidRDefault="007D2618" w:rsidP="00862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данном рисунке изображены звезды созвездия Большого Пса.</w:t>
      </w:r>
      <w:r w:rsidR="00862923">
        <w:rPr>
          <w:rFonts w:ascii="Times New Roman" w:eastAsia="Times New Roman" w:hAnsi="Times New Roman" w:cs="Times New Roman"/>
          <w:sz w:val="24"/>
          <w:szCs w:val="24"/>
          <w:lang w:eastAsia="ru-RU"/>
        </w:rPr>
        <w:t>(2б)</w:t>
      </w:r>
    </w:p>
    <w:p w:rsidR="00862923" w:rsidRDefault="007D2618" w:rsidP="00862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</w:t>
      </w:r>
      <w:proofErr w:type="gramEnd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яркая - Сириус (α, сверху)</w:t>
      </w:r>
      <w:r w:rsidR="0086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(1б.)</w:t>
      </w:r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862923" w:rsidRDefault="007D2618" w:rsidP="00862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правее Мирзам (β)</w:t>
      </w:r>
      <w:r w:rsidR="00862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(1б)</w:t>
      </w:r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D2618" w:rsidRDefault="007D2618" w:rsidP="00862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внизу треугольник образуют: вершина - Везен</w:t>
      </w:r>
      <w:proofErr w:type="gramStart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(δ), </w:t>
      </w:r>
      <w:proofErr w:type="gramEnd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основания слева - </w:t>
      </w:r>
      <w:proofErr w:type="spellStart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Алудра</w:t>
      </w:r>
      <w:proofErr w:type="spellEnd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(η, </w:t>
      </w:r>
      <w:proofErr w:type="spellStart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Алюдра</w:t>
      </w:r>
      <w:proofErr w:type="spellEnd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справа - </w:t>
      </w:r>
      <w:proofErr w:type="spellStart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Адара</w:t>
      </w:r>
      <w:proofErr w:type="spellEnd"/>
      <w:r w:rsidRPr="00016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(ε).</w:t>
      </w:r>
      <w:r w:rsidR="00862923">
        <w:rPr>
          <w:rFonts w:ascii="Times New Roman" w:eastAsia="Times New Roman" w:hAnsi="Times New Roman" w:cs="Times New Roman"/>
          <w:sz w:val="24"/>
          <w:szCs w:val="24"/>
          <w:lang w:eastAsia="ru-RU"/>
        </w:rPr>
        <w:t>(4б.)</w:t>
      </w:r>
    </w:p>
    <w:p w:rsidR="00862923" w:rsidRDefault="00862923" w:rsidP="00862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923" w:rsidRPr="00016903" w:rsidRDefault="00862923" w:rsidP="008629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923" w:rsidRPr="00763912" w:rsidRDefault="00862923" w:rsidP="0086292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сколько градусов солнечное пятно, расположенное вблизи экватора (период вращения равен 25 суткам) за один оборот обгонит другое пятно, расположенное на широте 30 градусов (период 26,3 суток).</w:t>
      </w:r>
    </w:p>
    <w:p w:rsidR="00862923" w:rsidRPr="005F4F71" w:rsidRDefault="00862923" w:rsidP="008629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2923" w:rsidRPr="005F4F71" w:rsidRDefault="00862923" w:rsidP="008629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Пусть оба пятна сначала находятся на центральном меридиане Солнца, то есть линии, соединяющей оба полюса и проходящей через видимый центр.</w:t>
      </w:r>
    </w:p>
    <w:p w:rsidR="00862923" w:rsidRPr="005F4F71" w:rsidRDefault="00862923" w:rsidP="008629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пятно, имеющее большую широту, вращается медленнее, то пусть через 26,3 суток оно снова окажется на центральном меридиане.(2 б.)</w:t>
      </w:r>
    </w:p>
    <w:p w:rsidR="00862923" w:rsidRPr="005F4F71" w:rsidRDefault="00862923" w:rsidP="008629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Значит, пятно, расположенное на экваторе, обгонит первое пятно на дугу, которое оно пройдет еще через 1,3 суток. (2 б.)</w:t>
      </w:r>
    </w:p>
    <w:p w:rsidR="00862923" w:rsidRPr="005F4F71" w:rsidRDefault="00862923" w:rsidP="008629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сутки экваториальное пятно проходит дугу в </w:t>
      </w:r>
      <w:r w:rsidRPr="005F4F71">
        <w:rPr>
          <w:rFonts w:ascii="Times New Roman" w:eastAsia="Times New Roman" w:hAnsi="Times New Roman" w:cs="Times New Roman"/>
          <w:bCs/>
          <w:position w:val="-28"/>
          <w:sz w:val="24"/>
          <w:szCs w:val="24"/>
          <w:lang w:eastAsia="ru-RU"/>
        </w:rPr>
        <w:object w:dxaOrig="171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35.25pt" o:ole="">
            <v:imagedata r:id="rId8" o:title=""/>
          </v:shape>
          <o:OLEObject Type="Embed" ProgID="Equation.3" ShapeID="_x0000_i1025" DrawAspect="Content" ObjectID="_1503783971" r:id="rId9"/>
        </w:object>
      </w: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.(2б.)</w:t>
      </w:r>
    </w:p>
    <w:p w:rsidR="00862923" w:rsidRPr="00763912" w:rsidRDefault="00862923" w:rsidP="008629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1,3 суток экваториальное пятно сместится на 14,4</w:t>
      </w: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ym w:font="Symbol" w:char="F0B0"/>
      </w: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ym w:font="Symbol" w:char="F0D7"/>
      </w: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1,3=18,7</w:t>
      </w: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ym w:font="Symbol" w:char="F0B0"/>
      </w:r>
      <w:r w:rsidRPr="005F4F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.(2б.)</w:t>
      </w:r>
    </w:p>
    <w:p w:rsidR="007D2618" w:rsidRPr="00016903" w:rsidRDefault="007D2618" w:rsidP="0086292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618" w:rsidRPr="007D2618" w:rsidRDefault="007D2618" w:rsidP="0086292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sectPr w:rsidR="007D2618" w:rsidRPr="007D2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D7E38"/>
    <w:multiLevelType w:val="hybridMultilevel"/>
    <w:tmpl w:val="3FD2A548"/>
    <w:lvl w:ilvl="0" w:tplc="CB760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F27801"/>
    <w:multiLevelType w:val="hybridMultilevel"/>
    <w:tmpl w:val="34782E7E"/>
    <w:lvl w:ilvl="0" w:tplc="CB760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70953"/>
    <w:multiLevelType w:val="hybridMultilevel"/>
    <w:tmpl w:val="3FD2A548"/>
    <w:lvl w:ilvl="0" w:tplc="CB760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850DD4"/>
    <w:multiLevelType w:val="hybridMultilevel"/>
    <w:tmpl w:val="0DCC8DE6"/>
    <w:lvl w:ilvl="0" w:tplc="466031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DB19D5"/>
    <w:multiLevelType w:val="hybridMultilevel"/>
    <w:tmpl w:val="3B3E2E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F5C19"/>
    <w:multiLevelType w:val="hybridMultilevel"/>
    <w:tmpl w:val="7D663D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A24E2E"/>
    <w:multiLevelType w:val="hybridMultilevel"/>
    <w:tmpl w:val="3FD2A548"/>
    <w:lvl w:ilvl="0" w:tplc="CB760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96E"/>
    <w:rsid w:val="00006E44"/>
    <w:rsid w:val="00052391"/>
    <w:rsid w:val="000A223A"/>
    <w:rsid w:val="002739E7"/>
    <w:rsid w:val="003B4E2B"/>
    <w:rsid w:val="005F4F71"/>
    <w:rsid w:val="00763912"/>
    <w:rsid w:val="007D2618"/>
    <w:rsid w:val="0086196E"/>
    <w:rsid w:val="00862923"/>
    <w:rsid w:val="008C0345"/>
    <w:rsid w:val="00E35C75"/>
    <w:rsid w:val="00FC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F71"/>
    <w:pPr>
      <w:ind w:left="720"/>
      <w:contextualSpacing/>
    </w:pPr>
  </w:style>
  <w:style w:type="paragraph" w:customStyle="1" w:styleId="pmaintext">
    <w:name w:val="p_main_text"/>
    <w:basedOn w:val="a"/>
    <w:rsid w:val="003B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4E2B"/>
  </w:style>
  <w:style w:type="paragraph" w:styleId="a4">
    <w:name w:val="Balloon Text"/>
    <w:basedOn w:val="a"/>
    <w:link w:val="a5"/>
    <w:uiPriority w:val="99"/>
    <w:semiHidden/>
    <w:unhideWhenUsed/>
    <w:rsid w:val="0000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E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F71"/>
    <w:pPr>
      <w:ind w:left="720"/>
      <w:contextualSpacing/>
    </w:pPr>
  </w:style>
  <w:style w:type="paragraph" w:customStyle="1" w:styleId="pmaintext">
    <w:name w:val="p_main_text"/>
    <w:basedOn w:val="a"/>
    <w:rsid w:val="003B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4E2B"/>
  </w:style>
  <w:style w:type="paragraph" w:styleId="a4">
    <w:name w:val="Balloon Text"/>
    <w:basedOn w:val="a"/>
    <w:link w:val="a5"/>
    <w:uiPriority w:val="99"/>
    <w:semiHidden/>
    <w:unhideWhenUsed/>
    <w:rsid w:val="0000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E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4</cp:revision>
  <dcterms:created xsi:type="dcterms:W3CDTF">2015-09-14T12:57:00Z</dcterms:created>
  <dcterms:modified xsi:type="dcterms:W3CDTF">2015-09-14T17:59:00Z</dcterms:modified>
</cp:coreProperties>
</file>